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6"/>
        <w:gridCol w:w="476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  <w:gridCol w:w="496"/>
      </w:tblGrid>
      <w:tr w:rsidR="006973D4" w:rsidRPr="00C71753" w:rsidTr="007A1497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7A1497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 w:rsidP="00C7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7A1497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7A1497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7A1497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7A1497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6973D4" w:rsidRPr="00C71753" w:rsidRDefault="0069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7A1497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8138E1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8138E1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8138E1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973D4" w:rsidRPr="00C71753" w:rsidRDefault="0069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8138E1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D4" w:rsidRPr="00C71753" w:rsidTr="008138E1">
        <w:trPr>
          <w:jc w:val="center"/>
        </w:trPr>
        <w:tc>
          <w:tcPr>
            <w:tcW w:w="1042" w:type="dxa"/>
          </w:tcPr>
          <w:p w:rsidR="006973D4" w:rsidRPr="00C71753" w:rsidRDefault="006973D4" w:rsidP="00C255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4" w:rsidRPr="00C71753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6973D4" w:rsidRDefault="0069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753" w:rsidRDefault="00C71753" w:rsidP="00C71753">
      <w:pPr>
        <w:pBdr>
          <w:bottom w:val="single" w:sz="12" w:space="1" w:color="auto"/>
        </w:pBdr>
      </w:pPr>
    </w:p>
    <w:p w:rsidR="00C71753" w:rsidRDefault="00C71753" w:rsidP="00C71753">
      <w:pPr>
        <w:pBdr>
          <w:bottom w:val="single" w:sz="12" w:space="1" w:color="auto"/>
        </w:pBdr>
      </w:pPr>
    </w:p>
    <w:p w:rsidR="00C71753" w:rsidRDefault="00C71753" w:rsidP="00C71753">
      <w:pPr>
        <w:pBdr>
          <w:bottom w:val="single" w:sz="12" w:space="1" w:color="auto"/>
        </w:pBdr>
      </w:pPr>
    </w:p>
    <w:p w:rsidR="00C71753" w:rsidRDefault="00C71753" w:rsidP="00C7175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C71753" w:rsidRDefault="00C71753" w:rsidP="00C7175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8138E1" w:rsidRDefault="00C71753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Ő általában szolgáltatja ki a szentségeket.</w:t>
      </w:r>
    </w:p>
    <w:p w:rsidR="00C71753" w:rsidRPr="008138E1" w:rsidRDefault="00C71753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Minden megkeresztelt ember közössége.</w:t>
      </w:r>
    </w:p>
    <w:p w:rsidR="00C71753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Ilyen módon találkozunk Jézussal a szentségekben.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Általában ennél a tárgynál szolgáltatják ki a keresztség szentségét.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Bűnbocsánat szentségének közismert neve.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Legszükségesebb a keresztséghez.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Isten élete bennünk.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Itt jön létre az eukarisztia.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Ezzel köti össze a pap a házasulandók kezét.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Az ő erejét kapjuk a bérmálásban.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Ennyi szentség van.</w:t>
      </w:r>
    </w:p>
    <w:p w:rsidR="00BC6E04" w:rsidRPr="008138E1" w:rsidRDefault="00BC6E04" w:rsidP="00C7175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138E1">
        <w:rPr>
          <w:rFonts w:ascii="Times New Roman" w:hAnsi="Times New Roman" w:cs="Times New Roman"/>
          <w:sz w:val="24"/>
          <w:szCs w:val="24"/>
        </w:rPr>
        <w:t>Isten kegyelme, melyet a keresztségben kapunk.</w:t>
      </w:r>
    </w:p>
    <w:sectPr w:rsidR="00BC6E04" w:rsidRPr="008138E1" w:rsidSect="0028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697"/>
    <w:multiLevelType w:val="hybridMultilevel"/>
    <w:tmpl w:val="9BC44550"/>
    <w:lvl w:ilvl="0" w:tplc="989C01A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753"/>
    <w:rsid w:val="001B7752"/>
    <w:rsid w:val="0028164C"/>
    <w:rsid w:val="00342342"/>
    <w:rsid w:val="00440F06"/>
    <w:rsid w:val="00645160"/>
    <w:rsid w:val="006973D4"/>
    <w:rsid w:val="007A1497"/>
    <w:rsid w:val="007C3659"/>
    <w:rsid w:val="008138E1"/>
    <w:rsid w:val="00BC6E04"/>
    <w:rsid w:val="00C7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7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1753"/>
    <w:pPr>
      <w:ind w:left="720"/>
      <w:contextualSpacing/>
    </w:pPr>
  </w:style>
  <w:style w:type="table" w:styleId="Rcsostblzat">
    <w:name w:val="Table Grid"/>
    <w:basedOn w:val="Normltblzat"/>
    <w:uiPriority w:val="59"/>
    <w:rsid w:val="00C7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2016-10-17T11:55:00Z</dcterms:created>
  <dcterms:modified xsi:type="dcterms:W3CDTF">2016-10-17T17:32:00Z</dcterms:modified>
</cp:coreProperties>
</file>