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Rcsostblzat"/>
        <w:tblW w:w="10322" w:type="dxa"/>
        <w:tblInd w:w="360" w:type="dxa"/>
        <w:tblLook w:val="04A0"/>
      </w:tblPr>
      <w:tblGrid>
        <w:gridCol w:w="2065"/>
        <w:gridCol w:w="2065"/>
        <w:gridCol w:w="2064"/>
        <w:gridCol w:w="2064"/>
        <w:gridCol w:w="2064"/>
      </w:tblGrid>
      <w:tr w:rsidR="006B717D" w:rsidTr="006B717D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B717D" w:rsidRDefault="006B717D">
            <w:pPr>
              <w:jc w:val="center"/>
              <w:rPr>
                <w:rFonts w:eastAsiaTheme="minorHAnsi"/>
                <w:color w:val="6633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663300"/>
                <w:sz w:val="28"/>
                <w:szCs w:val="28"/>
                <w:lang w:eastAsia="en-US"/>
              </w:rPr>
              <w:t>Vadcseresznye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B717D" w:rsidRDefault="006B717D">
            <w:pPr>
              <w:jc w:val="center"/>
              <w:rPr>
                <w:rFonts w:eastAsiaTheme="minorHAnsi"/>
                <w:color w:val="6633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663300"/>
                <w:sz w:val="28"/>
                <w:szCs w:val="28"/>
                <w:lang w:eastAsia="en-US"/>
              </w:rPr>
              <w:t>Tüskemag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B717D" w:rsidRDefault="006B717D">
            <w:pPr>
              <w:jc w:val="center"/>
              <w:rPr>
                <w:rFonts w:eastAsiaTheme="minorHAnsi"/>
                <w:color w:val="6633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663300"/>
                <w:sz w:val="28"/>
                <w:szCs w:val="28"/>
                <w:lang w:eastAsia="en-US"/>
              </w:rPr>
              <w:t>Zörgőfű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B717D" w:rsidRDefault="006B717D">
            <w:pPr>
              <w:jc w:val="center"/>
              <w:rPr>
                <w:rFonts w:eastAsiaTheme="minorHAnsi"/>
                <w:color w:val="6633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663300"/>
                <w:sz w:val="28"/>
                <w:szCs w:val="28"/>
                <w:lang w:eastAsia="en-US"/>
              </w:rPr>
              <w:t>Vízitök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B717D" w:rsidRDefault="006B717D">
            <w:pPr>
              <w:jc w:val="center"/>
              <w:rPr>
                <w:rFonts w:eastAsiaTheme="minorHAnsi"/>
                <w:color w:val="6633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663300"/>
                <w:sz w:val="28"/>
                <w:szCs w:val="28"/>
                <w:lang w:eastAsia="en-US"/>
              </w:rPr>
              <w:t>Szeder</w:t>
            </w:r>
          </w:p>
        </w:tc>
      </w:tr>
      <w:tr w:rsidR="006B717D" w:rsidTr="006B717D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B717D" w:rsidRDefault="006B717D">
            <w:pPr>
              <w:jc w:val="center"/>
              <w:rPr>
                <w:rFonts w:eastAsiaTheme="minorHAnsi"/>
                <w:color w:val="6633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663300"/>
                <w:sz w:val="28"/>
                <w:szCs w:val="28"/>
                <w:lang w:eastAsia="en-US"/>
              </w:rPr>
              <w:t>Vízi torma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B717D" w:rsidRDefault="006B717D">
            <w:pPr>
              <w:jc w:val="center"/>
              <w:rPr>
                <w:rFonts w:eastAsiaTheme="minorHAnsi"/>
                <w:color w:val="6633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663300"/>
                <w:sz w:val="28"/>
                <w:szCs w:val="28"/>
                <w:lang w:eastAsia="en-US"/>
              </w:rPr>
              <w:t>Madármályva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B717D" w:rsidRDefault="006B717D">
            <w:pPr>
              <w:jc w:val="center"/>
              <w:rPr>
                <w:rFonts w:eastAsiaTheme="minorHAnsi"/>
                <w:color w:val="6633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663300"/>
                <w:sz w:val="28"/>
                <w:szCs w:val="28"/>
                <w:lang w:eastAsia="en-US"/>
              </w:rPr>
              <w:t>Tatárvirág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B717D" w:rsidRDefault="006B717D">
            <w:pPr>
              <w:jc w:val="center"/>
              <w:rPr>
                <w:rFonts w:eastAsiaTheme="minorHAnsi"/>
                <w:color w:val="6633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663300"/>
                <w:sz w:val="28"/>
                <w:szCs w:val="28"/>
                <w:lang w:eastAsia="en-US"/>
              </w:rPr>
              <w:t>Magcsákó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B717D" w:rsidRDefault="006B717D">
            <w:pPr>
              <w:jc w:val="center"/>
              <w:rPr>
                <w:rFonts w:eastAsiaTheme="minorHAnsi"/>
                <w:color w:val="6633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663300"/>
                <w:sz w:val="28"/>
                <w:szCs w:val="28"/>
                <w:lang w:eastAsia="en-US"/>
              </w:rPr>
              <w:t>Tarlórépa</w:t>
            </w:r>
          </w:p>
        </w:tc>
      </w:tr>
      <w:tr w:rsidR="006B717D" w:rsidTr="006B717D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B717D" w:rsidRDefault="006B717D">
            <w:pPr>
              <w:jc w:val="center"/>
              <w:rPr>
                <w:rFonts w:eastAsiaTheme="minorHAnsi"/>
                <w:color w:val="6633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663300"/>
                <w:sz w:val="28"/>
                <w:szCs w:val="28"/>
                <w:lang w:eastAsia="en-US"/>
              </w:rPr>
              <w:t>Magyal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B717D" w:rsidRDefault="006B717D">
            <w:pPr>
              <w:jc w:val="center"/>
              <w:rPr>
                <w:rFonts w:eastAsiaTheme="minorHAnsi"/>
                <w:color w:val="6633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663300"/>
                <w:sz w:val="28"/>
                <w:szCs w:val="28"/>
                <w:lang w:eastAsia="en-US"/>
              </w:rPr>
              <w:t>Szil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B717D" w:rsidRDefault="006B717D">
            <w:pPr>
              <w:jc w:val="center"/>
              <w:rPr>
                <w:rFonts w:eastAsiaTheme="minorHAnsi"/>
                <w:color w:val="6633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663300"/>
                <w:sz w:val="28"/>
                <w:szCs w:val="28"/>
                <w:lang w:eastAsia="en-US"/>
              </w:rPr>
              <w:t>Martilapu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B717D" w:rsidRDefault="006B717D">
            <w:pPr>
              <w:jc w:val="center"/>
              <w:rPr>
                <w:rFonts w:eastAsiaTheme="minorHAnsi"/>
                <w:color w:val="6633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663300"/>
                <w:sz w:val="28"/>
                <w:szCs w:val="28"/>
                <w:lang w:eastAsia="en-US"/>
              </w:rPr>
              <w:t>Szellőrózsa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B717D" w:rsidRDefault="006B717D">
            <w:pPr>
              <w:jc w:val="center"/>
              <w:rPr>
                <w:rFonts w:eastAsiaTheme="minorHAnsi"/>
                <w:color w:val="6633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663300"/>
                <w:sz w:val="28"/>
                <w:szCs w:val="28"/>
                <w:lang w:eastAsia="en-US"/>
              </w:rPr>
              <w:t>Maszlag</w:t>
            </w:r>
          </w:p>
        </w:tc>
      </w:tr>
      <w:tr w:rsidR="006B717D" w:rsidTr="006B717D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B717D" w:rsidRDefault="006B717D">
            <w:pPr>
              <w:jc w:val="center"/>
              <w:rPr>
                <w:rFonts w:eastAsiaTheme="minorHAnsi"/>
                <w:color w:val="6633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663300"/>
                <w:sz w:val="28"/>
                <w:szCs w:val="28"/>
                <w:lang w:eastAsia="en-US"/>
              </w:rPr>
              <w:t>Spárga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B717D" w:rsidRDefault="006B717D">
            <w:pPr>
              <w:jc w:val="center"/>
              <w:rPr>
                <w:rFonts w:eastAsiaTheme="minorHAnsi"/>
                <w:color w:val="6633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663300"/>
                <w:sz w:val="28"/>
                <w:szCs w:val="28"/>
                <w:lang w:eastAsia="en-US"/>
              </w:rPr>
              <w:t>Mák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B717D" w:rsidRDefault="006B717D">
            <w:pPr>
              <w:jc w:val="center"/>
              <w:rPr>
                <w:rFonts w:eastAsiaTheme="minorHAnsi"/>
                <w:color w:val="6633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663300"/>
                <w:sz w:val="28"/>
                <w:szCs w:val="28"/>
                <w:lang w:eastAsia="en-US"/>
              </w:rPr>
              <w:t>Sóska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B717D" w:rsidRDefault="006B717D">
            <w:pPr>
              <w:jc w:val="center"/>
              <w:rPr>
                <w:rFonts w:eastAsiaTheme="minorHAnsi"/>
                <w:color w:val="6633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663300"/>
                <w:sz w:val="28"/>
                <w:szCs w:val="28"/>
                <w:lang w:eastAsia="en-US"/>
              </w:rPr>
              <w:t>Málna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B717D" w:rsidRDefault="006B717D">
            <w:pPr>
              <w:jc w:val="center"/>
              <w:rPr>
                <w:rFonts w:eastAsiaTheme="minorHAnsi"/>
                <w:color w:val="6633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663300"/>
                <w:sz w:val="28"/>
                <w:szCs w:val="28"/>
                <w:lang w:eastAsia="en-US"/>
              </w:rPr>
              <w:t>Somkóró</w:t>
            </w:r>
          </w:p>
        </w:tc>
      </w:tr>
      <w:tr w:rsidR="006B717D" w:rsidTr="006B717D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B717D" w:rsidRDefault="006B717D">
            <w:pPr>
              <w:jc w:val="center"/>
              <w:rPr>
                <w:rFonts w:eastAsiaTheme="minorHAnsi"/>
                <w:color w:val="6633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663300"/>
                <w:sz w:val="28"/>
                <w:szCs w:val="28"/>
                <w:lang w:eastAsia="en-US"/>
              </w:rPr>
              <w:t>Medvegyökér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B717D" w:rsidRDefault="006B717D">
            <w:pPr>
              <w:jc w:val="center"/>
              <w:rPr>
                <w:rFonts w:eastAsiaTheme="minorHAnsi"/>
                <w:color w:val="6633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663300"/>
                <w:sz w:val="28"/>
                <w:szCs w:val="28"/>
                <w:lang w:eastAsia="en-US"/>
              </w:rPr>
              <w:t>Sisakvirág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B717D" w:rsidRDefault="006B717D">
            <w:pPr>
              <w:jc w:val="center"/>
              <w:rPr>
                <w:rFonts w:eastAsiaTheme="minorHAnsi"/>
                <w:color w:val="6633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663300"/>
                <w:sz w:val="28"/>
                <w:szCs w:val="28"/>
                <w:lang w:eastAsia="en-US"/>
              </w:rPr>
              <w:t>Murok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B717D" w:rsidRDefault="006B717D">
            <w:pPr>
              <w:jc w:val="center"/>
              <w:rPr>
                <w:rFonts w:eastAsiaTheme="minorHAnsi"/>
                <w:color w:val="6633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663300"/>
                <w:sz w:val="28"/>
                <w:szCs w:val="28"/>
                <w:lang w:eastAsia="en-US"/>
              </w:rPr>
              <w:t>Sárga viola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B717D" w:rsidRDefault="006B717D">
            <w:pPr>
              <w:jc w:val="center"/>
              <w:rPr>
                <w:rFonts w:eastAsiaTheme="minorHAnsi"/>
                <w:color w:val="6633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663300"/>
                <w:sz w:val="28"/>
                <w:szCs w:val="28"/>
                <w:lang w:eastAsia="en-US"/>
              </w:rPr>
              <w:t>Mustár</w:t>
            </w:r>
          </w:p>
        </w:tc>
      </w:tr>
      <w:tr w:rsidR="006B717D" w:rsidTr="006B717D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B717D" w:rsidRDefault="006B717D">
            <w:pPr>
              <w:jc w:val="center"/>
              <w:rPr>
                <w:rFonts w:eastAsiaTheme="minorHAnsi"/>
                <w:color w:val="6633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663300"/>
                <w:sz w:val="28"/>
                <w:szCs w:val="28"/>
                <w:lang w:eastAsia="en-US"/>
              </w:rPr>
              <w:t>Turbolya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B717D" w:rsidRDefault="006B717D">
            <w:pPr>
              <w:jc w:val="center"/>
              <w:rPr>
                <w:rFonts w:eastAsiaTheme="minorHAnsi"/>
                <w:color w:val="6633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663300"/>
                <w:sz w:val="28"/>
                <w:szCs w:val="28"/>
                <w:lang w:eastAsia="en-US"/>
              </w:rPr>
              <w:t>Pongyola pitypang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B717D" w:rsidRDefault="006B717D">
            <w:pPr>
              <w:jc w:val="center"/>
              <w:rPr>
                <w:rFonts w:eastAsiaTheme="minorHAnsi"/>
                <w:color w:val="6633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663300"/>
                <w:sz w:val="28"/>
                <w:szCs w:val="28"/>
                <w:lang w:eastAsia="en-US"/>
              </w:rPr>
              <w:t>Párlófű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B717D" w:rsidRDefault="006B717D">
            <w:pPr>
              <w:jc w:val="center"/>
              <w:rPr>
                <w:rFonts w:eastAsiaTheme="minorHAnsi"/>
                <w:color w:val="6633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663300"/>
                <w:sz w:val="28"/>
                <w:szCs w:val="28"/>
                <w:lang w:eastAsia="en-US"/>
              </w:rPr>
              <w:t>Paszternák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B717D" w:rsidRDefault="006B717D">
            <w:pPr>
              <w:jc w:val="center"/>
              <w:rPr>
                <w:rFonts w:eastAsiaTheme="minorHAnsi"/>
                <w:color w:val="6633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663300"/>
                <w:sz w:val="28"/>
                <w:szCs w:val="28"/>
                <w:lang w:eastAsia="en-US"/>
              </w:rPr>
              <w:t>Oroszlánszáj</w:t>
            </w:r>
          </w:p>
        </w:tc>
      </w:tr>
      <w:tr w:rsidR="006B717D" w:rsidTr="006B717D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B717D" w:rsidRDefault="006B717D">
            <w:pPr>
              <w:jc w:val="center"/>
              <w:rPr>
                <w:rFonts w:eastAsiaTheme="minorHAnsi"/>
                <w:color w:val="6633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663300"/>
                <w:sz w:val="28"/>
                <w:szCs w:val="28"/>
                <w:lang w:eastAsia="en-US"/>
              </w:rPr>
              <w:t>Tőzike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B717D" w:rsidRDefault="006B717D">
            <w:pPr>
              <w:jc w:val="center"/>
              <w:rPr>
                <w:rFonts w:eastAsiaTheme="minorHAnsi"/>
                <w:color w:val="6633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663300"/>
                <w:sz w:val="28"/>
                <w:szCs w:val="28"/>
                <w:lang w:eastAsia="en-US"/>
              </w:rPr>
              <w:t>Platánfa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B717D" w:rsidRDefault="006B717D">
            <w:pPr>
              <w:jc w:val="center"/>
              <w:rPr>
                <w:rFonts w:eastAsiaTheme="minorHAnsi"/>
                <w:color w:val="6633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663300"/>
                <w:sz w:val="28"/>
                <w:szCs w:val="28"/>
                <w:lang w:eastAsia="en-US"/>
              </w:rPr>
              <w:t>Orbáncfű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B717D" w:rsidRDefault="006B717D">
            <w:pPr>
              <w:jc w:val="center"/>
              <w:rPr>
                <w:rFonts w:eastAsiaTheme="minorHAnsi"/>
                <w:color w:val="6633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663300"/>
                <w:sz w:val="28"/>
                <w:szCs w:val="28"/>
                <w:lang w:eastAsia="en-US"/>
              </w:rPr>
              <w:t>Nőszirom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B717D" w:rsidRDefault="006B717D">
            <w:pPr>
              <w:jc w:val="center"/>
              <w:rPr>
                <w:rFonts w:eastAsiaTheme="minorHAnsi"/>
                <w:color w:val="6633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663300"/>
                <w:sz w:val="28"/>
                <w:szCs w:val="28"/>
                <w:lang w:eastAsia="en-US"/>
              </w:rPr>
              <w:t>Nadragulya</w:t>
            </w:r>
          </w:p>
        </w:tc>
      </w:tr>
      <w:tr w:rsidR="006B717D" w:rsidTr="006B717D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B717D" w:rsidRDefault="006B717D">
            <w:pPr>
              <w:jc w:val="center"/>
              <w:rPr>
                <w:rFonts w:eastAsiaTheme="minorHAnsi"/>
                <w:color w:val="6633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663300"/>
                <w:sz w:val="28"/>
                <w:szCs w:val="28"/>
                <w:lang w:eastAsia="en-US"/>
              </w:rPr>
              <w:t>Nebáncsvirág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B717D" w:rsidRDefault="006B717D">
            <w:pPr>
              <w:jc w:val="center"/>
              <w:rPr>
                <w:rFonts w:eastAsiaTheme="minorHAnsi"/>
                <w:color w:val="6633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663300"/>
                <w:sz w:val="28"/>
                <w:szCs w:val="28"/>
                <w:lang w:eastAsia="en-US"/>
              </w:rPr>
              <w:t>Naspolya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B717D" w:rsidRDefault="006B717D">
            <w:pPr>
              <w:jc w:val="center"/>
              <w:rPr>
                <w:rFonts w:eastAsiaTheme="minorHAnsi"/>
                <w:color w:val="6633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663300"/>
                <w:sz w:val="28"/>
                <w:szCs w:val="28"/>
                <w:lang w:eastAsia="en-US"/>
              </w:rPr>
              <w:t>Rezeda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B717D" w:rsidRDefault="006B717D">
            <w:pPr>
              <w:jc w:val="center"/>
              <w:rPr>
                <w:rFonts w:eastAsiaTheme="minorHAnsi"/>
                <w:color w:val="6633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663300"/>
                <w:sz w:val="28"/>
                <w:szCs w:val="28"/>
                <w:lang w:eastAsia="en-US"/>
              </w:rPr>
              <w:t>Pipacs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B717D" w:rsidRDefault="006B717D">
            <w:pPr>
              <w:jc w:val="center"/>
              <w:rPr>
                <w:rFonts w:eastAsiaTheme="minorHAnsi"/>
                <w:color w:val="6633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663300"/>
                <w:sz w:val="28"/>
                <w:szCs w:val="28"/>
                <w:lang w:eastAsia="en-US"/>
              </w:rPr>
              <w:t>Pásztortáska</w:t>
            </w:r>
          </w:p>
        </w:tc>
      </w:tr>
      <w:tr w:rsidR="006B717D" w:rsidTr="006B717D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B717D" w:rsidRDefault="006B717D">
            <w:pPr>
              <w:jc w:val="center"/>
              <w:rPr>
                <w:rFonts w:eastAsiaTheme="minorHAnsi"/>
                <w:color w:val="6633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663300"/>
                <w:sz w:val="28"/>
                <w:szCs w:val="28"/>
                <w:lang w:eastAsia="en-US"/>
              </w:rPr>
              <w:t>Acsalapu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B717D" w:rsidRDefault="006B717D">
            <w:pPr>
              <w:jc w:val="center"/>
              <w:rPr>
                <w:rFonts w:eastAsiaTheme="minorHAnsi"/>
                <w:color w:val="6633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663300"/>
                <w:sz w:val="28"/>
                <w:szCs w:val="28"/>
                <w:lang w:eastAsia="en-US"/>
              </w:rPr>
              <w:t>Bürök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B717D" w:rsidRDefault="006B717D">
            <w:pPr>
              <w:jc w:val="center"/>
              <w:rPr>
                <w:rFonts w:eastAsiaTheme="minorHAnsi"/>
                <w:color w:val="6633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663300"/>
                <w:sz w:val="28"/>
                <w:szCs w:val="28"/>
                <w:lang w:eastAsia="en-US"/>
              </w:rPr>
              <w:t>Gyékény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B717D" w:rsidRDefault="006B717D">
            <w:pPr>
              <w:jc w:val="center"/>
              <w:rPr>
                <w:rFonts w:eastAsiaTheme="minorHAnsi"/>
                <w:color w:val="6633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663300"/>
                <w:sz w:val="28"/>
                <w:szCs w:val="28"/>
                <w:lang w:eastAsia="en-US"/>
              </w:rPr>
              <w:t>Koriander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B717D" w:rsidRDefault="006B717D">
            <w:pPr>
              <w:jc w:val="center"/>
              <w:rPr>
                <w:rFonts w:eastAsiaTheme="minorHAnsi"/>
                <w:color w:val="6633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663300"/>
                <w:sz w:val="28"/>
                <w:szCs w:val="28"/>
                <w:lang w:eastAsia="en-US"/>
              </w:rPr>
              <w:t>Iszapzsálya</w:t>
            </w:r>
          </w:p>
        </w:tc>
      </w:tr>
      <w:tr w:rsidR="006B717D" w:rsidTr="006B717D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B717D" w:rsidRDefault="006B717D">
            <w:pPr>
              <w:jc w:val="center"/>
              <w:rPr>
                <w:rFonts w:eastAsiaTheme="minorHAnsi"/>
                <w:color w:val="6633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663300"/>
                <w:sz w:val="28"/>
                <w:szCs w:val="28"/>
                <w:lang w:eastAsia="en-US"/>
              </w:rPr>
              <w:t>Berkenye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B717D" w:rsidRDefault="006B717D">
            <w:pPr>
              <w:jc w:val="center"/>
              <w:rPr>
                <w:rFonts w:eastAsiaTheme="minorHAnsi"/>
                <w:color w:val="6633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663300"/>
                <w:sz w:val="28"/>
                <w:szCs w:val="28"/>
                <w:lang w:eastAsia="en-US"/>
              </w:rPr>
              <w:t>Borbolya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B717D" w:rsidRDefault="006B717D">
            <w:pPr>
              <w:jc w:val="center"/>
              <w:rPr>
                <w:rFonts w:eastAsiaTheme="minorHAnsi"/>
                <w:color w:val="6633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663300"/>
                <w:sz w:val="28"/>
                <w:szCs w:val="28"/>
                <w:lang w:eastAsia="en-US"/>
              </w:rPr>
              <w:t>Gyöngyvirág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B717D" w:rsidRDefault="006B717D">
            <w:pPr>
              <w:jc w:val="center"/>
              <w:rPr>
                <w:rFonts w:eastAsiaTheme="minorHAnsi"/>
                <w:color w:val="6633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663300"/>
                <w:sz w:val="28"/>
                <w:szCs w:val="28"/>
                <w:lang w:eastAsia="en-US"/>
              </w:rPr>
              <w:t>Kömény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B717D" w:rsidRDefault="006B717D">
            <w:pPr>
              <w:jc w:val="center"/>
              <w:rPr>
                <w:rFonts w:eastAsiaTheme="minorHAnsi"/>
                <w:color w:val="6633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663300"/>
                <w:sz w:val="28"/>
                <w:szCs w:val="28"/>
                <w:lang w:eastAsia="en-US"/>
              </w:rPr>
              <w:t>Komló</w:t>
            </w:r>
          </w:p>
        </w:tc>
      </w:tr>
      <w:tr w:rsidR="006B717D" w:rsidTr="006B717D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B717D" w:rsidRDefault="006B717D">
            <w:pPr>
              <w:jc w:val="center"/>
              <w:rPr>
                <w:rFonts w:eastAsiaTheme="minorHAnsi"/>
                <w:color w:val="6633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663300"/>
                <w:sz w:val="28"/>
                <w:szCs w:val="28"/>
                <w:lang w:eastAsia="en-US"/>
              </w:rPr>
              <w:t>Békabogyó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B717D" w:rsidRDefault="006B717D">
            <w:pPr>
              <w:jc w:val="center"/>
              <w:rPr>
                <w:rFonts w:eastAsiaTheme="minorHAnsi"/>
                <w:color w:val="6633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663300"/>
                <w:sz w:val="28"/>
                <w:szCs w:val="28"/>
                <w:lang w:eastAsia="en-US"/>
              </w:rPr>
              <w:t>Boróka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B717D" w:rsidRDefault="006B717D">
            <w:pPr>
              <w:jc w:val="center"/>
              <w:rPr>
                <w:rFonts w:eastAsiaTheme="minorHAnsi"/>
                <w:color w:val="6633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663300"/>
                <w:sz w:val="28"/>
                <w:szCs w:val="28"/>
                <w:lang w:eastAsia="en-US"/>
              </w:rPr>
              <w:t>Gyűszűvirág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B717D" w:rsidRDefault="006B717D">
            <w:pPr>
              <w:jc w:val="center"/>
              <w:rPr>
                <w:rFonts w:eastAsiaTheme="minorHAnsi"/>
                <w:color w:val="6633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663300"/>
                <w:sz w:val="28"/>
                <w:szCs w:val="28"/>
                <w:lang w:eastAsia="en-US"/>
              </w:rPr>
              <w:t>Ligetszépe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B717D" w:rsidRDefault="006B717D">
            <w:pPr>
              <w:jc w:val="center"/>
              <w:rPr>
                <w:rFonts w:eastAsiaTheme="minorHAnsi"/>
                <w:color w:val="6633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663300"/>
                <w:sz w:val="28"/>
                <w:szCs w:val="28"/>
                <w:lang w:eastAsia="en-US"/>
              </w:rPr>
              <w:t>Kőris</w:t>
            </w:r>
          </w:p>
        </w:tc>
      </w:tr>
      <w:tr w:rsidR="006B717D" w:rsidTr="006B717D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B717D" w:rsidRDefault="006B717D">
            <w:pPr>
              <w:jc w:val="center"/>
              <w:rPr>
                <w:rFonts w:eastAsiaTheme="minorHAnsi"/>
                <w:color w:val="6633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663300"/>
                <w:sz w:val="28"/>
                <w:szCs w:val="28"/>
                <w:lang w:eastAsia="en-US"/>
              </w:rPr>
              <w:t>Boglárka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B717D" w:rsidRDefault="006B717D">
            <w:pPr>
              <w:jc w:val="center"/>
              <w:rPr>
                <w:rFonts w:eastAsiaTheme="minorHAnsi"/>
                <w:color w:val="6633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663300"/>
                <w:sz w:val="28"/>
                <w:szCs w:val="28"/>
                <w:lang w:eastAsia="en-US"/>
              </w:rPr>
              <w:t>Borostyán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B717D" w:rsidRDefault="006B717D">
            <w:pPr>
              <w:jc w:val="center"/>
              <w:rPr>
                <w:rFonts w:eastAsiaTheme="minorHAnsi"/>
                <w:color w:val="6633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663300"/>
                <w:sz w:val="28"/>
                <w:szCs w:val="28"/>
                <w:lang w:eastAsia="en-US"/>
              </w:rPr>
              <w:t>Harangláb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B717D" w:rsidRDefault="006B717D">
            <w:pPr>
              <w:jc w:val="center"/>
              <w:rPr>
                <w:rFonts w:eastAsiaTheme="minorHAnsi"/>
                <w:color w:val="6633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663300"/>
                <w:sz w:val="28"/>
                <w:szCs w:val="28"/>
                <w:lang w:eastAsia="en-US"/>
              </w:rPr>
              <w:t>Lucerna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B717D" w:rsidRDefault="006B717D">
            <w:pPr>
              <w:jc w:val="center"/>
              <w:rPr>
                <w:rFonts w:eastAsiaTheme="minorHAnsi"/>
                <w:color w:val="6633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663300"/>
                <w:sz w:val="28"/>
                <w:szCs w:val="28"/>
                <w:lang w:eastAsia="en-US"/>
              </w:rPr>
              <w:t>Luc</w:t>
            </w:r>
          </w:p>
        </w:tc>
      </w:tr>
      <w:tr w:rsidR="006B717D" w:rsidTr="006B717D">
        <w:trPr>
          <w:trHeight w:val="1134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B717D" w:rsidRDefault="006B717D">
            <w:pPr>
              <w:jc w:val="center"/>
              <w:rPr>
                <w:rFonts w:eastAsiaTheme="minorHAnsi"/>
                <w:color w:val="6633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663300"/>
                <w:sz w:val="28"/>
                <w:szCs w:val="28"/>
                <w:lang w:eastAsia="en-US"/>
              </w:rPr>
              <w:t>Bojtorján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B717D" w:rsidRDefault="006B717D">
            <w:pPr>
              <w:jc w:val="center"/>
              <w:rPr>
                <w:rFonts w:eastAsiaTheme="minorHAnsi"/>
                <w:color w:val="6633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663300"/>
                <w:sz w:val="28"/>
                <w:szCs w:val="28"/>
                <w:lang w:eastAsia="en-US"/>
              </w:rPr>
              <w:t>Búzavirág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B717D" w:rsidRDefault="006B717D">
            <w:pPr>
              <w:jc w:val="center"/>
              <w:rPr>
                <w:rFonts w:eastAsiaTheme="minorHAnsi"/>
                <w:color w:val="6633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663300"/>
                <w:sz w:val="28"/>
                <w:szCs w:val="28"/>
                <w:lang w:eastAsia="en-US"/>
              </w:rPr>
              <w:t>Hunyor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B717D" w:rsidRDefault="006B717D">
            <w:pPr>
              <w:jc w:val="center"/>
              <w:rPr>
                <w:rFonts w:eastAsiaTheme="minorHAnsi"/>
                <w:color w:val="6633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663300"/>
                <w:sz w:val="28"/>
                <w:szCs w:val="28"/>
                <w:lang w:eastAsia="en-US"/>
              </w:rPr>
              <w:t>Iszalag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6B717D" w:rsidRDefault="006B717D">
            <w:pPr>
              <w:jc w:val="center"/>
              <w:rPr>
                <w:rFonts w:eastAsiaTheme="minorHAnsi"/>
                <w:color w:val="6633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color w:val="663300"/>
                <w:sz w:val="28"/>
                <w:szCs w:val="28"/>
                <w:lang w:eastAsia="en-US"/>
              </w:rPr>
              <w:t>Jegenyefenyő</w:t>
            </w:r>
          </w:p>
        </w:tc>
      </w:tr>
    </w:tbl>
    <w:p w:rsidR="009543B2" w:rsidRDefault="006B717D"/>
    <w:sectPr w:rsidR="009543B2" w:rsidSect="006B717D">
      <w:pgSz w:w="11906" w:h="16838"/>
      <w:pgMar w:top="397" w:right="720" w:bottom="397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20"/>
  <w:displayHorizontalDrawingGridEvery w:val="2"/>
  <w:characterSpacingControl w:val="doNotCompress"/>
  <w:compat/>
  <w:rsids>
    <w:rsidRoot w:val="006B717D"/>
    <w:rsid w:val="000957A6"/>
    <w:rsid w:val="00440F06"/>
    <w:rsid w:val="006B717D"/>
    <w:rsid w:val="007C3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6B71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6B71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81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533</Characters>
  <Application>Microsoft Office Word</Application>
  <DocSecurity>0</DocSecurity>
  <Lines>4</Lines>
  <Paragraphs>1</Paragraphs>
  <ScaleCrop>false</ScaleCrop>
  <Company/>
  <LinksUpToDate>false</LinksUpToDate>
  <CharactersWithSpaces>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2</cp:revision>
  <dcterms:created xsi:type="dcterms:W3CDTF">2017-11-13T19:40:00Z</dcterms:created>
  <dcterms:modified xsi:type="dcterms:W3CDTF">2017-11-13T19:40:00Z</dcterms:modified>
</cp:coreProperties>
</file>