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Kankalin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Árvácska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Turbolya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FF18B1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Macskagyökér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Lóhere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Gólyahír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Hajnalka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Pipacs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Bürök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Kender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Útifű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Árvacsalán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Ibolya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Búzavirág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Harangláb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Zsálya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Csillagvirág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FF18B1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Orbáncfű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Bükköny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Fátyolvirág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Pitypang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Ciklámen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Gyöngyvirág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Bogáncs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Aranyvessző</w:t>
            </w:r>
          </w:p>
        </w:tc>
      </w:tr>
    </w:tbl>
    <w:p w:rsidR="008C66B0" w:rsidRPr="00387DE0" w:rsidRDefault="008C66B0" w:rsidP="00387DE0">
      <w:pPr>
        <w:jc w:val="center"/>
        <w:rPr>
          <w:sz w:val="28"/>
          <w:szCs w:val="28"/>
        </w:rPr>
      </w:pPr>
    </w:p>
    <w:p w:rsidR="008C66B0" w:rsidRPr="00387DE0" w:rsidRDefault="008C66B0" w:rsidP="00387DE0">
      <w:pPr>
        <w:jc w:val="center"/>
        <w:rPr>
          <w:sz w:val="28"/>
          <w:szCs w:val="28"/>
        </w:rPr>
      </w:pPr>
    </w:p>
    <w:p w:rsidR="008C66B0" w:rsidRPr="00387DE0" w:rsidRDefault="008C66B0" w:rsidP="00387DE0">
      <w:pPr>
        <w:jc w:val="center"/>
        <w:rPr>
          <w:sz w:val="28"/>
          <w:szCs w:val="28"/>
        </w:rPr>
      </w:pPr>
    </w:p>
    <w:p w:rsidR="008C66B0" w:rsidRPr="00387DE0" w:rsidRDefault="008C66B0" w:rsidP="00387DE0">
      <w:pPr>
        <w:jc w:val="center"/>
        <w:rPr>
          <w:sz w:val="28"/>
          <w:szCs w:val="28"/>
        </w:rPr>
      </w:pPr>
    </w:p>
    <w:p w:rsidR="008C66B0" w:rsidRPr="00387DE0" w:rsidRDefault="008C66B0" w:rsidP="00387DE0">
      <w:pPr>
        <w:jc w:val="center"/>
        <w:rPr>
          <w:sz w:val="28"/>
          <w:szCs w:val="28"/>
        </w:rPr>
      </w:pPr>
    </w:p>
    <w:p w:rsidR="008C66B0" w:rsidRPr="00387DE0" w:rsidRDefault="008C66B0" w:rsidP="00387DE0">
      <w:pPr>
        <w:jc w:val="center"/>
        <w:rPr>
          <w:sz w:val="28"/>
          <w:szCs w:val="28"/>
        </w:rPr>
      </w:pPr>
    </w:p>
    <w:p w:rsidR="008C66B0" w:rsidRPr="00387DE0" w:rsidRDefault="008C66B0" w:rsidP="00387DE0">
      <w:pPr>
        <w:jc w:val="center"/>
        <w:rPr>
          <w:sz w:val="28"/>
          <w:szCs w:val="28"/>
        </w:rPr>
      </w:pPr>
    </w:p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lastRenderedPageBreak/>
              <w:t>Mályva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Ibolya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Gyöngyvirág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Harangvirág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Tisztesfű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FF18B1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Kakukkfű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Búzavirág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Boglárka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Fátyolvirág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Gyűszűvirág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Ciklámen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Szurokfű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Gólyahír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Pipitér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Sisakvirág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Bogáncs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Zörgőfű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Aranyvessző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Lóhere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Kender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Menta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Árvácska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Árvacsalán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Üröm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Zsálya</w:t>
            </w:r>
          </w:p>
        </w:tc>
      </w:tr>
    </w:tbl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spacing w:after="200" w:line="276" w:lineRule="auto"/>
        <w:jc w:val="center"/>
        <w:rPr>
          <w:sz w:val="28"/>
          <w:szCs w:val="28"/>
        </w:rPr>
      </w:pPr>
      <w:r w:rsidRPr="00387DE0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lastRenderedPageBreak/>
              <w:t>Ciklámen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Zsálya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FF18B1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Orbáncfű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FF18B1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Macskagyökér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Bogáncs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Kankalin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Csillagvirág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Ibolya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Bürök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Búzavirág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Sisakvirág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Útifű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Gyöngyvirág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Aranyvessző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Bükköny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Hajnalka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Árvácska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Pipacs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Fátyolvirág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Lóhere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Árvacsalán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Pitypang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Turbolya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Harangláb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Kender</w:t>
            </w:r>
          </w:p>
        </w:tc>
      </w:tr>
    </w:tbl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spacing w:after="200" w:line="276" w:lineRule="auto"/>
        <w:jc w:val="center"/>
        <w:rPr>
          <w:sz w:val="28"/>
          <w:szCs w:val="28"/>
        </w:rPr>
      </w:pPr>
      <w:r w:rsidRPr="00387DE0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lastRenderedPageBreak/>
              <w:t>Kender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Fátyolvirág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Gyöngyvirág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Ciklámen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Pipitér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Lóhere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Gyűszűvirág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Üröm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Gólyahír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Mályva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Pipacs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Csillagvirág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Szurokfű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FF18B1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Kakukkfű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Bogáncs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Árvácska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Zsálya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Harangvirág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Búzavirág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Zörgőfű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Sisakvirág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Menta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Tisztesfű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Boglárka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Aranyvessző</w:t>
            </w:r>
          </w:p>
        </w:tc>
      </w:tr>
    </w:tbl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spacing w:after="200" w:line="276" w:lineRule="auto"/>
        <w:jc w:val="center"/>
        <w:rPr>
          <w:sz w:val="28"/>
          <w:szCs w:val="28"/>
        </w:rPr>
      </w:pPr>
      <w:r w:rsidRPr="00387DE0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lastRenderedPageBreak/>
              <w:t>Árvácska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Üröm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Kankalin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Ciklámen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Pipacs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Turbolya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Csillagvirág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Sisakvirág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Hajnalka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Gyöngyvirág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Bürök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Ibolya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Útifű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FF18B1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Orbáncfű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Bogáncs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Aranyvessző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FF18B1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Macskagyökér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Szurokfű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Harangláb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Lóhere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Bükköny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Zörgőfű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Pitypang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Fátyolvirág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Kender</w:t>
            </w:r>
          </w:p>
        </w:tc>
      </w:tr>
    </w:tbl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spacing w:after="200" w:line="276" w:lineRule="auto"/>
        <w:jc w:val="center"/>
        <w:rPr>
          <w:sz w:val="28"/>
          <w:szCs w:val="28"/>
        </w:rPr>
      </w:pPr>
      <w:r w:rsidRPr="00387DE0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lastRenderedPageBreak/>
              <w:t>Pipacs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Harangvirág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Szurokfű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Menta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Tisztesfű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Árvacsalán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Ciklámen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Zsálya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Üröm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Árvácska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FF18B1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Kakukkfű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Mályva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Sisakvirág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Ibolya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FF18B1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Macskagyökér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Búzavirág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Aranyvessző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Gólyahír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Gyűszűvirág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Fátyolvirág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Zörgőfű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Boglárka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Pipitér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Lóhere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Kender</w:t>
            </w:r>
          </w:p>
        </w:tc>
      </w:tr>
    </w:tbl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spacing w:after="200" w:line="276" w:lineRule="auto"/>
        <w:jc w:val="center"/>
        <w:rPr>
          <w:sz w:val="28"/>
          <w:szCs w:val="28"/>
        </w:rPr>
      </w:pPr>
      <w:r w:rsidRPr="00387DE0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FF18B1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lastRenderedPageBreak/>
              <w:t>Orbáncfű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Gyöngyvirág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Útifű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Ibolya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Bogáncs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Búzavirág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Zörgőfű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Pipacs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Kender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Harangláb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Bükköny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Aranyvessző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Bürök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Lóhere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Fátyolvirág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Csillagvirág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Árvacsalán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Hajnalka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Árvácska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Turbolya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Kankalin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Zsálya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Gólyahír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Pitypang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Ciklámen</w:t>
            </w:r>
          </w:p>
        </w:tc>
      </w:tr>
    </w:tbl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spacing w:after="200" w:line="276" w:lineRule="auto"/>
        <w:jc w:val="center"/>
        <w:rPr>
          <w:sz w:val="28"/>
          <w:szCs w:val="28"/>
        </w:rPr>
      </w:pPr>
      <w:r w:rsidRPr="00387DE0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FF18B1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lastRenderedPageBreak/>
              <w:t>Macskagyökér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FF18B1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Kakukkfű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Mályva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Szurokfű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Ciklámen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Zörgőfű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Búzavirág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Ibolya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Zsálya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Üröm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Boglárka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Aranyvessző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Gyöngyvirág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Pipitér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Csillagvirág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Kender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Fátyolvirág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Harangvirág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Gólyahír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Árvácska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Lóhere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Gyűszűvirág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Tisztesfű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Útifű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Menta</w:t>
            </w:r>
          </w:p>
        </w:tc>
      </w:tr>
    </w:tbl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spacing w:after="200" w:line="276" w:lineRule="auto"/>
        <w:jc w:val="center"/>
        <w:rPr>
          <w:sz w:val="28"/>
          <w:szCs w:val="28"/>
        </w:rPr>
      </w:pPr>
      <w:r w:rsidRPr="00387DE0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lastRenderedPageBreak/>
              <w:t>Bogáncs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Bürök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Bükköny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Harangláb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Kender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FF18B1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Macskagyökér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Búzavirág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Aranyvessző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Fátyolvirág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Lóhere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Turbolya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Pipacs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Gyöngyvirág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FF18B1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Orbáncfű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Ibolya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Ciklámen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Csillagvirág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Árvacsalán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Hajnalka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Menta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Zsálya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Gólyahír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Sisakvirág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Kankalin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Pitypang</w:t>
            </w:r>
          </w:p>
        </w:tc>
      </w:tr>
    </w:tbl>
    <w:p w:rsidR="008C66B0" w:rsidRPr="00387DE0" w:rsidRDefault="008C66B0" w:rsidP="00387DE0">
      <w:pPr>
        <w:tabs>
          <w:tab w:val="left" w:pos="6285"/>
        </w:tabs>
        <w:jc w:val="center"/>
        <w:rPr>
          <w:sz w:val="28"/>
          <w:szCs w:val="28"/>
        </w:rPr>
      </w:pPr>
    </w:p>
    <w:p w:rsidR="008C66B0" w:rsidRPr="00387DE0" w:rsidRDefault="008C66B0" w:rsidP="00387DE0">
      <w:pPr>
        <w:spacing w:after="200" w:line="276" w:lineRule="auto"/>
        <w:jc w:val="center"/>
        <w:rPr>
          <w:sz w:val="28"/>
          <w:szCs w:val="28"/>
        </w:rPr>
      </w:pPr>
      <w:r w:rsidRPr="00387DE0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lastRenderedPageBreak/>
              <w:t>Bürök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Bogáncs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Üröm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Zsálya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Szurokfű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Búzavirág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FF18B1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Kakukkfű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Árvacsalán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Gólyahír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Útifű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Mályva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Gyöngyvirág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Árvácska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Ciklámen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Pipitér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Turbolya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Menta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Aranyvessző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Fátyolvirág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Lóhere</w:t>
            </w:r>
          </w:p>
        </w:tc>
      </w:tr>
      <w:tr w:rsidR="008C66B0" w:rsidRPr="00387DE0" w:rsidTr="008C66B0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Tisztesfű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EE5B0C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Harangvirág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Boglárka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Gyűszűvirág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C66B0" w:rsidRPr="00387DE0" w:rsidRDefault="00DF6364" w:rsidP="00387DE0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387DE0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Kender</w:t>
            </w:r>
          </w:p>
        </w:tc>
      </w:tr>
    </w:tbl>
    <w:p w:rsidR="009543B2" w:rsidRPr="00387DE0" w:rsidRDefault="00387DE0" w:rsidP="00387DE0">
      <w:pPr>
        <w:ind w:firstLine="708"/>
        <w:jc w:val="center"/>
        <w:rPr>
          <w:sz w:val="28"/>
          <w:szCs w:val="28"/>
        </w:rPr>
      </w:pPr>
    </w:p>
    <w:sectPr w:rsidR="009543B2" w:rsidRPr="00387DE0" w:rsidSect="008C66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8C66B0"/>
    <w:rsid w:val="00287754"/>
    <w:rsid w:val="00387DE0"/>
    <w:rsid w:val="00440F06"/>
    <w:rsid w:val="004467EF"/>
    <w:rsid w:val="007C3659"/>
    <w:rsid w:val="008C66B0"/>
    <w:rsid w:val="00DF6364"/>
    <w:rsid w:val="00E90CE6"/>
    <w:rsid w:val="00EE5B0C"/>
    <w:rsid w:val="00F37B4E"/>
    <w:rsid w:val="00FF1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C6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8C66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90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298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</cp:revision>
  <dcterms:created xsi:type="dcterms:W3CDTF">2017-10-15T07:44:00Z</dcterms:created>
  <dcterms:modified xsi:type="dcterms:W3CDTF">2017-11-13T16:58:00Z</dcterms:modified>
</cp:coreProperties>
</file>