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ook w:val="04A0"/>
      </w:tblPr>
      <w:tblGrid>
        <w:gridCol w:w="2357"/>
        <w:gridCol w:w="2357"/>
        <w:gridCol w:w="2357"/>
        <w:gridCol w:w="2357"/>
        <w:gridCol w:w="2357"/>
        <w:gridCol w:w="2585"/>
      </w:tblGrid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állhatatos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barátságos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bátor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becsületes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bizakodó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boldog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bölcs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egyenes lelkű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empatikus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engedelmes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erényes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</w:pPr>
            <w:proofErr w:type="gramStart"/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felelőség</w:t>
            </w:r>
            <w:proofErr w:type="gramEnd"/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tudó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hagyománytisztelő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határozott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hívő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hűséges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igazmondó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igazságos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istenfélő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kedves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gondoskodó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kitartó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komoly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kötelességtudó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kreatív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lélekben erős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lovagias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lastRenderedPageBreak/>
              <w:t>magabiztos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megbízható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megbocsátó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megértő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megfontolt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mértékletes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munkaszerető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nyitott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okos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önmegtartóztató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őszinte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pontos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precíz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reményteli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segítőkész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simulékony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szerény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szelíd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szemérmes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szeretetteljes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szolgálatkész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szorgalmas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talpraesett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természetszerető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testvéries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tiszta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tisztelettudó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tisztességes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titoktartó</w:t>
            </w:r>
          </w:p>
        </w:tc>
      </w:tr>
      <w:tr w:rsidR="00783560" w:rsidTr="007835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vallásos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vendégszerető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vidám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adakozó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560" w:rsidRPr="00B625D0" w:rsidRDefault="007835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B625D0">
              <w:rPr>
                <w:rFonts w:ascii="Monotype Corsiva" w:hAnsi="Monotype Corsiva"/>
                <w:sz w:val="36"/>
                <w:szCs w:val="36"/>
                <w:lang w:eastAsia="en-US"/>
              </w:rPr>
              <w:t>békességre törekvő</w:t>
            </w:r>
          </w:p>
        </w:tc>
      </w:tr>
    </w:tbl>
    <w:p w:rsidR="00D006A7" w:rsidRDefault="00D006A7" w:rsidP="00D006A7">
      <w:pPr>
        <w:jc w:val="center"/>
        <w:rPr>
          <w:b/>
          <w:sz w:val="28"/>
          <w:szCs w:val="28"/>
        </w:rPr>
      </w:pPr>
    </w:p>
    <w:p w:rsidR="009543B2" w:rsidRPr="00D006A7" w:rsidRDefault="00783560" w:rsidP="00D006A7">
      <w:pPr>
        <w:jc w:val="center"/>
        <w:rPr>
          <w:b/>
          <w:sz w:val="28"/>
          <w:szCs w:val="28"/>
        </w:rPr>
      </w:pPr>
      <w:r w:rsidRPr="00D006A7">
        <w:rPr>
          <w:b/>
          <w:sz w:val="28"/>
          <w:szCs w:val="28"/>
        </w:rPr>
        <w:t xml:space="preserve">Erények </w:t>
      </w:r>
      <w:proofErr w:type="spellStart"/>
      <w:r w:rsidRPr="00D006A7">
        <w:rPr>
          <w:b/>
          <w:sz w:val="28"/>
          <w:szCs w:val="28"/>
        </w:rPr>
        <w:t>Bingó</w:t>
      </w:r>
      <w:proofErr w:type="spellEnd"/>
      <w:r w:rsidRPr="00D006A7">
        <w:rPr>
          <w:b/>
          <w:sz w:val="28"/>
          <w:szCs w:val="28"/>
        </w:rPr>
        <w:t xml:space="preserve"> szabály</w:t>
      </w:r>
    </w:p>
    <w:p w:rsidR="00783560" w:rsidRDefault="00783560"/>
    <w:p w:rsidR="00D006A7" w:rsidRDefault="00D006A7"/>
    <w:p w:rsidR="00D006A7" w:rsidRPr="00D006A7" w:rsidRDefault="00D006A7">
      <w:pPr>
        <w:rPr>
          <w:sz w:val="28"/>
          <w:szCs w:val="28"/>
        </w:rPr>
      </w:pPr>
      <w:r w:rsidRPr="00D006A7">
        <w:rPr>
          <w:sz w:val="28"/>
          <w:szCs w:val="28"/>
        </w:rPr>
        <w:t xml:space="preserve">Az erények </w:t>
      </w:r>
      <w:proofErr w:type="spellStart"/>
      <w:r w:rsidRPr="00D006A7">
        <w:rPr>
          <w:sz w:val="28"/>
          <w:szCs w:val="28"/>
        </w:rPr>
        <w:t>bingó</w:t>
      </w:r>
      <w:proofErr w:type="spellEnd"/>
      <w:r w:rsidRPr="00D006A7">
        <w:rPr>
          <w:sz w:val="28"/>
          <w:szCs w:val="28"/>
        </w:rPr>
        <w:t xml:space="preserve"> játék kétféleképpen játszható:</w:t>
      </w:r>
    </w:p>
    <w:p w:rsidR="00D006A7" w:rsidRPr="00D006A7" w:rsidRDefault="00D006A7">
      <w:pPr>
        <w:rPr>
          <w:sz w:val="28"/>
          <w:szCs w:val="28"/>
        </w:rPr>
      </w:pPr>
    </w:p>
    <w:p w:rsidR="00D006A7" w:rsidRPr="00D006A7" w:rsidRDefault="00D006A7">
      <w:pPr>
        <w:rPr>
          <w:sz w:val="28"/>
          <w:szCs w:val="28"/>
          <w:u w:val="single"/>
        </w:rPr>
      </w:pPr>
      <w:r w:rsidRPr="00D006A7">
        <w:rPr>
          <w:sz w:val="28"/>
          <w:szCs w:val="28"/>
          <w:u w:val="single"/>
        </w:rPr>
        <w:t>Könnyebb</w:t>
      </w:r>
    </w:p>
    <w:p w:rsidR="00D006A7" w:rsidRDefault="00D006A7">
      <w:pPr>
        <w:rPr>
          <w:sz w:val="28"/>
          <w:szCs w:val="28"/>
        </w:rPr>
      </w:pPr>
      <w:r w:rsidRPr="00D006A7">
        <w:rPr>
          <w:sz w:val="28"/>
          <w:szCs w:val="28"/>
        </w:rPr>
        <w:t>A fenti mezőben lévő erényeket a hitoktató összevágja</w:t>
      </w:r>
      <w:r>
        <w:rPr>
          <w:sz w:val="28"/>
          <w:szCs w:val="28"/>
        </w:rPr>
        <w:t>,</w:t>
      </w:r>
      <w:r w:rsidRPr="00D006A7">
        <w:rPr>
          <w:sz w:val="28"/>
          <w:szCs w:val="28"/>
        </w:rPr>
        <w:t xml:space="preserve"> és egy </w:t>
      </w:r>
      <w:r>
        <w:rPr>
          <w:sz w:val="28"/>
          <w:szCs w:val="28"/>
        </w:rPr>
        <w:t>zsákba</w:t>
      </w:r>
      <w:r w:rsidRPr="00D006A7">
        <w:rPr>
          <w:sz w:val="28"/>
          <w:szCs w:val="28"/>
        </w:rPr>
        <w:t xml:space="preserve"> teszi. A különfél</w:t>
      </w:r>
      <w:r>
        <w:rPr>
          <w:sz w:val="28"/>
          <w:szCs w:val="28"/>
        </w:rPr>
        <w:t>etáblákat kiosztja a gyerekek között</w:t>
      </w:r>
      <w:r w:rsidRPr="00D006A7">
        <w:rPr>
          <w:sz w:val="28"/>
          <w:szCs w:val="28"/>
        </w:rPr>
        <w:t xml:space="preserve">. Ha valaki a saját tábláján megtalálta az adott erényt, </w:t>
      </w:r>
      <w:r>
        <w:rPr>
          <w:sz w:val="28"/>
          <w:szCs w:val="28"/>
        </w:rPr>
        <w:t>akkor az kiikszeli</w:t>
      </w:r>
      <w:r w:rsidR="00E22CA5">
        <w:rPr>
          <w:sz w:val="28"/>
          <w:szCs w:val="28"/>
        </w:rPr>
        <w:t xml:space="preserve"> (X)</w:t>
      </w:r>
      <w:r>
        <w:rPr>
          <w:sz w:val="28"/>
          <w:szCs w:val="28"/>
        </w:rPr>
        <w:t xml:space="preserve"> azt. Az nyer, akinek legelőször telik be a táblája. </w:t>
      </w:r>
    </w:p>
    <w:p w:rsidR="00D006A7" w:rsidRDefault="00D006A7">
      <w:pPr>
        <w:rPr>
          <w:sz w:val="28"/>
          <w:szCs w:val="28"/>
        </w:rPr>
      </w:pPr>
    </w:p>
    <w:p w:rsidR="00D006A7" w:rsidRPr="00D006A7" w:rsidRDefault="00D006A7">
      <w:pPr>
        <w:rPr>
          <w:sz w:val="28"/>
          <w:szCs w:val="28"/>
          <w:u w:val="single"/>
        </w:rPr>
      </w:pPr>
      <w:r w:rsidRPr="00D006A7">
        <w:rPr>
          <w:sz w:val="28"/>
          <w:szCs w:val="28"/>
          <w:u w:val="single"/>
        </w:rPr>
        <w:t>Nehezebb</w:t>
      </w:r>
    </w:p>
    <w:p w:rsidR="00D006A7" w:rsidRDefault="00D006A7">
      <w:pPr>
        <w:rPr>
          <w:sz w:val="28"/>
          <w:szCs w:val="28"/>
        </w:rPr>
      </w:pPr>
      <w:r>
        <w:rPr>
          <w:sz w:val="28"/>
          <w:szCs w:val="28"/>
        </w:rPr>
        <w:t>A hitoktató meghatározást mond az erénnyel kapcsolatban. Így kell kitalálni és kiikszelni azt.</w:t>
      </w:r>
      <w:r w:rsidR="0096004B">
        <w:rPr>
          <w:sz w:val="28"/>
          <w:szCs w:val="28"/>
        </w:rPr>
        <w:t xml:space="preserve"> </w:t>
      </w:r>
      <w:r w:rsidR="00EA4861">
        <w:rPr>
          <w:sz w:val="28"/>
          <w:szCs w:val="28"/>
        </w:rPr>
        <w:t>(Félreértések elkerülése érdekében természetesen megbeszélhetik azt.)</w:t>
      </w:r>
    </w:p>
    <w:p w:rsidR="00EA4861" w:rsidRDefault="00EA4861">
      <w:pPr>
        <w:rPr>
          <w:sz w:val="28"/>
          <w:szCs w:val="28"/>
        </w:rPr>
      </w:pPr>
    </w:p>
    <w:p w:rsidR="00EA4861" w:rsidRPr="00D006A7" w:rsidRDefault="00EA4861">
      <w:pPr>
        <w:rPr>
          <w:sz w:val="28"/>
          <w:szCs w:val="28"/>
        </w:rPr>
      </w:pPr>
    </w:p>
    <w:sectPr w:rsidR="00EA4861" w:rsidRPr="00D006A7" w:rsidSect="007835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83560"/>
    <w:rsid w:val="00253CE4"/>
    <w:rsid w:val="003C634B"/>
    <w:rsid w:val="00440F06"/>
    <w:rsid w:val="004E4BE1"/>
    <w:rsid w:val="00783560"/>
    <w:rsid w:val="007C3659"/>
    <w:rsid w:val="0096004B"/>
    <w:rsid w:val="00B625D0"/>
    <w:rsid w:val="00D006A7"/>
    <w:rsid w:val="00E22CA5"/>
    <w:rsid w:val="00EA4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3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83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160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2016-10-05T10:48:00Z</dcterms:created>
  <dcterms:modified xsi:type="dcterms:W3CDTF">2017-10-20T11:46:00Z</dcterms:modified>
</cp:coreProperties>
</file>